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33AC6AF0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a inviti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Pr="004B57DC">
        <w:rPr>
          <w:rFonts w:ascii="Calibri" w:hAnsi="Calibri" w:cs="Calibri"/>
          <w:b/>
        </w:rPr>
        <w:t xml:space="preserve">, ai sensi dell’art. 50, comma 1, lett. </w:t>
      </w:r>
      <w:r w:rsidR="00AE5233">
        <w:rPr>
          <w:rFonts w:ascii="Calibri" w:hAnsi="Calibri" w:cs="Calibri"/>
          <w:b/>
        </w:rPr>
        <w:t xml:space="preserve">b) ed </w:t>
      </w:r>
      <w:proofErr w:type="gramStart"/>
      <w:r w:rsidRPr="004B57DC">
        <w:rPr>
          <w:rFonts w:ascii="Calibri" w:hAnsi="Calibri" w:cs="Calibri"/>
          <w:b/>
        </w:rPr>
        <w:t>e</w:t>
      </w:r>
      <w:proofErr w:type="gramEnd"/>
      <w:r w:rsidRPr="004B57DC">
        <w:rPr>
          <w:rFonts w:ascii="Calibri" w:hAnsi="Calibri" w:cs="Calibri"/>
          <w:b/>
        </w:rPr>
        <w:t>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 xml:space="preserve">per l’affidamento </w:t>
      </w:r>
      <w:r w:rsidR="00AE5233">
        <w:rPr>
          <w:rFonts w:ascii="Calibri" w:hAnsi="Calibri" w:cs="Calibri"/>
          <w:b/>
        </w:rPr>
        <w:t xml:space="preserve">del servizio di Supporto per il rinnovo delle certificazioni ISO/IEC 27001 E ISO 22301 </w:t>
      </w:r>
      <w:r w:rsidRPr="004B57DC">
        <w:rPr>
          <w:rFonts w:ascii="Calibri" w:hAnsi="Calibri" w:cs="Calibri"/>
          <w:b/>
        </w:rPr>
        <w:t xml:space="preserve">per la Cassa per i Servizi Energetici e Ambientali – CSEA- CIG </w:t>
      </w:r>
      <w:r w:rsidR="00AE5233" w:rsidRPr="00AE5233">
        <w:rPr>
          <w:rFonts w:ascii="Calibri" w:hAnsi="Calibri" w:cs="Calibri"/>
          <w:b/>
        </w:rPr>
        <w:t>A01D6E482C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76913429">
    <w:abstractNumId w:val="4"/>
  </w:num>
  <w:num w:numId="2" w16cid:durableId="876158304">
    <w:abstractNumId w:val="3"/>
  </w:num>
  <w:num w:numId="3" w16cid:durableId="1198082573">
    <w:abstractNumId w:val="1"/>
  </w:num>
  <w:num w:numId="4" w16cid:durableId="705721606">
    <w:abstractNumId w:val="2"/>
  </w:num>
  <w:num w:numId="5" w16cid:durableId="133261184">
    <w:abstractNumId w:val="5"/>
  </w:num>
  <w:num w:numId="6" w16cid:durableId="6568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97089"/>
    <w:rsid w:val="006D45FB"/>
    <w:rsid w:val="00707492"/>
    <w:rsid w:val="00890F1A"/>
    <w:rsid w:val="009E223D"/>
    <w:rsid w:val="00A04CF7"/>
    <w:rsid w:val="00A077B1"/>
    <w:rsid w:val="00AA7C78"/>
    <w:rsid w:val="00AB3B11"/>
    <w:rsid w:val="00AC51DE"/>
    <w:rsid w:val="00AE5233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Bianca Ubertini (EXT)</cp:lastModifiedBy>
  <cp:revision>2</cp:revision>
  <dcterms:created xsi:type="dcterms:W3CDTF">2023-10-13T13:42:00Z</dcterms:created>
  <dcterms:modified xsi:type="dcterms:W3CDTF">2023-10-13T13:42:00Z</dcterms:modified>
</cp:coreProperties>
</file>